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8F" w:rsidRPr="003119C6" w:rsidRDefault="00101FBC" w:rsidP="00D8220E">
      <w:r>
        <w:rPr>
          <w:noProof/>
          <w:lang w:eastAsia="zh-TW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7.2pt;margin-top:20.4pt;width:478.2pt;height:618.6pt;z-index:251660288;mso-wrap-distance-top:7.2pt;mso-wrap-distance-bottom:7.2pt;mso-position-horizontal-relative:margin;mso-position-vertical-relative:margin" o:allowincell="f" fillcolor="#cf7b79 [2421]" strokecolor="#969696" strokeweight=".5pt">
            <v:fill opacity="19661f"/>
            <v:textbox style="mso-next-textbox:#_x0000_s1026" inset="10.8pt,7.2pt,10.8pt">
              <w:txbxContent>
                <w:p w:rsidR="00890C40" w:rsidRPr="00A91EA8" w:rsidRDefault="00AD2450" w:rsidP="00890C40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60"/>
                      <w:szCs w:val="6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60"/>
                      <w:szCs w:val="60"/>
                    </w:rPr>
                    <w:t>Eucharistic Youth:</w:t>
                  </w:r>
                  <w:r w:rsidR="00890C40" w:rsidRPr="00A91EA8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60"/>
                      <w:szCs w:val="60"/>
                    </w:rPr>
                    <w:t xml:space="preserve"> History</w:t>
                  </w:r>
                  <w:r w:rsidR="00C418A4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60"/>
                      <w:szCs w:val="60"/>
                    </w:rPr>
                    <w:t xml:space="preserve"> and Organization</w:t>
                  </w: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60"/>
                      <w:szCs w:val="60"/>
                    </w:rPr>
                    <w:t xml:space="preserve"> Structure</w:t>
                  </w:r>
                </w:p>
                <w:p w:rsidR="001C6904" w:rsidRPr="0060126A" w:rsidRDefault="001C6904" w:rsidP="001C6904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</w:pPr>
                  <w:proofErr w:type="spellStart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Lịch</w:t>
                  </w:r>
                  <w:proofErr w:type="spellEnd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Sử</w:t>
                  </w:r>
                  <w:proofErr w:type="spellEnd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Thiếu</w:t>
                  </w:r>
                  <w:proofErr w:type="spellEnd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Nhi</w:t>
                  </w:r>
                  <w:proofErr w:type="spellEnd"/>
                  <w:proofErr w:type="gramEnd"/>
                  <w:r w:rsidR="00A91EA8" w:rsidRPr="0060126A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</w:p>
                <w:p w:rsidR="001C6904" w:rsidRPr="001C6904" w:rsidRDefault="001C6904" w:rsidP="001C6904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  <w:p w:rsidR="001C6904" w:rsidRDefault="00C126D7" w:rsidP="001C690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1929: </w:t>
                  </w:r>
                  <w:r w:rsidR="00CC7EF9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Started as </w:t>
                  </w:r>
                  <w:r w:rsidR="00CC7EF9" w:rsidRPr="00CC7EF9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Eucharistic Crusade</w:t>
                  </w:r>
                  <w:r w:rsidR="00CC7EF9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in</w:t>
                  </w:r>
                  <w:r w:rsidR="00777A2E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Hanoi,</w:t>
                  </w:r>
                  <w:r w:rsidR="00CC7EF9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Vietnam</w:t>
                  </w:r>
                  <w:r w:rsidR="007E188F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.</w:t>
                  </w:r>
                  <w:r w:rsidR="00E44203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r w:rsidR="009A781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Purpose </w:t>
                  </w:r>
                  <w:r w:rsidR="009A781A" w:rsidRPr="009A781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was to pray, especially to the Blessed Sacrament, for the conversion of hearts and the reconciliation </w:t>
                  </w:r>
                  <w:r w:rsidR="00C72FDE" w:rsidRPr="009A781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among </w:t>
                  </w:r>
                  <w:r w:rsidR="007D729B" w:rsidRPr="009A781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youths. </w:t>
                  </w:r>
                  <w:r w:rsidR="00890C4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10634B" w:rsidRDefault="00CC7B1D" w:rsidP="001C690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1935</w:t>
                  </w:r>
                  <w:r w:rsidR="00530872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-1975</w:t>
                  </w:r>
                  <w:r w:rsidR="00C126D7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:</w:t>
                  </w:r>
                  <w:r w:rsidR="00261B7E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Growth</w:t>
                  </w:r>
                  <w:r w:rsidR="00C20204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and Spread</w:t>
                  </w:r>
                  <w:r w:rsid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  <w:t xml:space="preserve">Renamed to </w:t>
                  </w:r>
                  <w:r w:rsidR="004345C2" w:rsidRP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Vietnamese Eucharistic Youth Society</w:t>
                  </w:r>
                  <w:r w:rsidR="00D97791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in 1964</w:t>
                  </w:r>
                  <w:r w:rsid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. </w:t>
                  </w:r>
                  <w:r w:rsidR="00D97791" w:rsidRPr="00D97791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r w:rsidR="00251A8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I</w:t>
                  </w:r>
                  <w:r w:rsidR="00D97791" w:rsidRPr="00D97791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 keeping with the spirit of the Second Vatican Council</w:t>
                  </w:r>
                  <w:r w:rsid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, started to</w:t>
                  </w:r>
                  <w:r w:rsid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focus on </w:t>
                  </w:r>
                  <w:r w:rsidR="004345C2" w:rsidRP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apostolate services</w:t>
                  </w:r>
                  <w:r w:rsidR="004345C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. </w:t>
                  </w:r>
                  <w:r w:rsid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First National Convention </w:t>
                  </w:r>
                  <w:r w:rsidR="008842B4" w:rsidRP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“Promised-Land I”</w:t>
                  </w:r>
                  <w:r w:rsid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r w:rsidR="008842B4" w:rsidRP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in 1972</w:t>
                  </w:r>
                  <w:r w:rsid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. </w:t>
                  </w:r>
                  <w:r w:rsidR="00251A8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Due to the political conflict</w:t>
                  </w:r>
                  <w:r w:rsid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</w:t>
                  </w:r>
                  <w:r w:rsidR="00762295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, </w:t>
                  </w:r>
                  <w:r w:rsidR="00E85EC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spread</w:t>
                  </w:r>
                  <w:r w:rsidR="00251A8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r w:rsid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to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South Vietnam </w:t>
                  </w:r>
                  <w:r w:rsidR="00251A8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and e</w:t>
                  </w:r>
                  <w:r w:rsid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stablish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ed</w:t>
                  </w:r>
                  <w:r w:rsidR="008842B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in 650 parishes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.</w:t>
                  </w:r>
                  <w:r w:rsidR="0010634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C126D7" w:rsidRPr="005655A0" w:rsidRDefault="0010634B" w:rsidP="005655A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1975:</w:t>
                  </w:r>
                  <w:r w:rsidR="000872E3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Fall of South Vietnam. Spread</w:t>
                  </w:r>
                  <w:r w:rsidR="008D7D3C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s</w:t>
                  </w:r>
                  <w:r w:rsidR="000872E3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throughout the world.</w:t>
                  </w:r>
                  <w:r w:rsidR="00CD7D37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  <w:proofErr w:type="spellStart"/>
                  <w:r w:rsid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Thi</w:t>
                  </w:r>
                  <w:r w:rsidR="00955E70" w:rsidRP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ế</w:t>
                  </w:r>
                  <w:r w:rsidR="007D729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u</w:t>
                  </w:r>
                  <w:proofErr w:type="spellEnd"/>
                  <w:r w:rsidR="007D729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7D729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Nhi</w:t>
                  </w:r>
                  <w:proofErr w:type="spellEnd"/>
                  <w:proofErr w:type="gramEnd"/>
                  <w:r w:rsidR="007D729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sp</w:t>
                  </w:r>
                  <w:r w:rsidR="00DF437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r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ead</w:t>
                  </w:r>
                  <w:r w:rsidR="007D729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with refugees to Australia, Cana, Europe, United States… </w:t>
                  </w:r>
                  <w:r w:rsidR="00DF437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Established in</w:t>
                  </w:r>
                  <w:r w:rsidR="006738C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over 70 </w:t>
                  </w:r>
                  <w:r w:rsidR="00C418A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communities</w:t>
                  </w:r>
                  <w:r w:rsidR="006738C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and parishes in the United States.</w:t>
                  </w:r>
                  <w:r w:rsidR="00251A8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r w:rsidR="00890C40" w:rsidRPr="005655A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621370" w:rsidRDefault="0062429A" w:rsidP="0062137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1996</w:t>
                  </w:r>
                  <w:r w:rsidR="00C126D7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: Saint Louis</w:t>
                  </w:r>
                  <w:r w:rsidR="00C25AC0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.</w:t>
                  </w:r>
                  <w:r w:rsidR="00566646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proofErr w:type="spellStart"/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Thi</w:t>
                  </w:r>
                  <w:r w:rsidR="00DC022D" w:rsidRPr="00955E7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ế</w:t>
                  </w:r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u</w:t>
                  </w:r>
                  <w:proofErr w:type="spellEnd"/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Nhi</w:t>
                  </w:r>
                  <w:proofErr w:type="spellEnd"/>
                  <w:proofErr w:type="gramEnd"/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s</w:t>
                  </w:r>
                  <w:r w:rsidR="0059753A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tarted in Saint Louis</w:t>
                  </w:r>
                  <w:r w:rsidR="009A191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.</w:t>
                  </w:r>
                  <w:r w:rsidR="00890C40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0F299C" w:rsidRPr="000F299C" w:rsidRDefault="00011931" w:rsidP="0062137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Thi</w:t>
                  </w:r>
                  <w:r w:rsidRPr="00011931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ế</w:t>
                  </w: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u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Nhi</w:t>
                  </w:r>
                  <w:proofErr w:type="spellEnd"/>
                  <w:proofErr w:type="gramEnd"/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: How We Organize</w:t>
                  </w:r>
                  <w:r w:rsidR="000F299C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Nati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onal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leadership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, 8 Regions, Local Chapter</w:t>
                  </w:r>
                  <w:r w:rsidR="008D7D3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</w:t>
                  </w:r>
                  <w:r w:rsidR="00B22FE9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.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r w:rsidR="00555EB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Divide by age groups</w:t>
                  </w:r>
                  <w:r w:rsidR="00C2020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C2020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ng</w:t>
                  </w:r>
                  <w:r w:rsidR="00C20204" w:rsidRPr="00C2020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à</w:t>
                  </w:r>
                  <w:r w:rsidR="00C2020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nh</w:t>
                  </w:r>
                  <w:proofErr w:type="spellEnd"/>
                  <w:r w:rsidR="00C20204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)</w:t>
                  </w:r>
                  <w:r w:rsidR="00CE38C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: 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Huynh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Trư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ở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ng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Hi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ệ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p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ĩ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Ngh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ĩ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a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ĩ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Thi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ế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u</w:t>
                  </w:r>
                  <w:proofErr w:type="spell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Nhi</w:t>
                  </w:r>
                  <w:proofErr w:type="spellEnd"/>
                  <w:proofErr w:type="gramEnd"/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Ấ</w:t>
                  </w:r>
                  <w:r w:rsidR="00CE38C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u</w:t>
                  </w:r>
                  <w:proofErr w:type="spellEnd"/>
                  <w:r w:rsidR="00CE38C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E38C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Nhi</w:t>
                  </w:r>
                  <w:proofErr w:type="spellEnd"/>
                  <w:r w:rsidR="00CE38C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r w:rsidR="00555EB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Smaller g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roup</w:t>
                  </w:r>
                  <w:r w:rsidR="00555EB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s</w:t>
                  </w:r>
                  <w:r w:rsidR="00E22B2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E22B2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đ</w:t>
                  </w:r>
                  <w:r w:rsidR="00E22B2E" w:rsidRPr="00E22B2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ộ</w:t>
                  </w:r>
                  <w:r w:rsidR="00E22B2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i</w:t>
                  </w:r>
                  <w:proofErr w:type="spellEnd"/>
                  <w:r w:rsidR="00E22B2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)</w:t>
                  </w:r>
                  <w:r w:rsidR="00555EB2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in each age group.</w:t>
                  </w:r>
                  <w:r w:rsidR="000F299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C8301C" w:rsidRDefault="00CD62A5" w:rsidP="004345D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 xml:space="preserve">What </w:t>
                  </w:r>
                  <w:r w:rsidR="000F299C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We Do</w:t>
                  </w:r>
                  <w:r w:rsidR="004345D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  <w:r w:rsidR="00BD767B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Help</w:t>
                  </w:r>
                  <w:r w:rsidR="00E25E3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us </w:t>
                  </w:r>
                  <w:r w:rsidR="005916E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grow </w:t>
                  </w:r>
                  <w:r w:rsidR="004345D5" w:rsidRPr="004345D5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our social and spiritual life and help us become better people</w:t>
                  </w:r>
                  <w:r w:rsidR="005916E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.</w:t>
                  </w:r>
                  <w:r w:rsidR="004345D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  <w:r w:rsidR="004345D5" w:rsidRPr="004345D5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P</w:t>
                  </w:r>
                  <w:r w:rsidR="005916E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romote Vietnamese culture. W</w:t>
                  </w:r>
                  <w:r w:rsidR="004345D5" w:rsidRPr="004345D5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ork with others</w:t>
                  </w:r>
                  <w:r w:rsidR="00DC022D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.</w:t>
                  </w:r>
                </w:p>
                <w:p w:rsidR="00C126D7" w:rsidRPr="00C8301C" w:rsidRDefault="002C61A7" w:rsidP="00C8301C">
                  <w:pPr>
                    <w:pStyle w:val="ListParagraph"/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Church, l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essons, games, activities, </w:t>
                  </w:r>
                  <w:r w:rsidR="005916E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c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amping, f</w:t>
                  </w:r>
                  <w:r w:rsidR="00E25E3E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ield</w:t>
                  </w:r>
                  <w:r w:rsid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 xml:space="preserve"> trips…</w:t>
                  </w:r>
                  <w:r w:rsidR="00C8301C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r w:rsidR="000F299C" w:rsidRPr="00C8301C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br/>
                  </w:r>
                  <w:r w:rsidR="00566646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r w:rsidR="00890C40" w:rsidRPr="00C8301C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</w:p>
                <w:p w:rsidR="000F299C" w:rsidRPr="000F299C" w:rsidRDefault="000F299C" w:rsidP="000F299C">
                  <w:pPr>
                    <w:spacing w:after="0" w:line="240" w:lineRule="auto"/>
                    <w:ind w:left="360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  <w:p w:rsidR="00621370" w:rsidRPr="00621370" w:rsidRDefault="00621370" w:rsidP="00621370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What we do and wh</w:t>
                  </w:r>
                  <w:r w:rsidR="008E3A43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y</w:t>
                  </w:r>
                  <w:r w:rsidR="0056512E" w:rsidRPr="00902AB5">
                    <w:rPr>
                      <w:rFonts w:asciiTheme="majorHAnsi" w:eastAsiaTheme="majorEastAsia" w:hAnsiTheme="majorHAnsi" w:cstheme="majorBidi"/>
                      <w:b/>
                      <w:iCs/>
                      <w:color w:val="5A5A5A" w:themeColor="text1" w:themeTint="A5"/>
                      <w:sz w:val="32"/>
                      <w:szCs w:val="32"/>
                    </w:rPr>
                    <w:t>.</w:t>
                  </w:r>
                  <w:r w:rsidR="00566646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br/>
                  </w:r>
                  <w:proofErr w:type="spellStart"/>
                  <w:r w:rsidR="00566646"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  <w:t>fsdjfk</w:t>
                  </w:r>
                  <w:proofErr w:type="spellEnd"/>
                </w:p>
                <w:p w:rsidR="001B0381" w:rsidRPr="00E07124" w:rsidRDefault="001B0381" w:rsidP="00E07124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  <w:p w:rsidR="00C126D7" w:rsidRDefault="00C126D7" w:rsidP="00C126D7">
                  <w:pPr>
                    <w:pStyle w:val="ListParagraph"/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  <w:p w:rsidR="00C126D7" w:rsidRPr="001C6904" w:rsidRDefault="00C126D7" w:rsidP="00C126D7">
                  <w:pPr>
                    <w:pStyle w:val="ListParagraph"/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7E188F" w:rsidRPr="003119C6" w:rsidSect="0020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4640"/>
    <w:multiLevelType w:val="hybridMultilevel"/>
    <w:tmpl w:val="5D0AC3CE"/>
    <w:lvl w:ilvl="0" w:tplc="3A8202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20195"/>
    <w:multiLevelType w:val="hybridMultilevel"/>
    <w:tmpl w:val="8686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904"/>
    <w:rsid w:val="00011931"/>
    <w:rsid w:val="0004156A"/>
    <w:rsid w:val="00085DEA"/>
    <w:rsid w:val="000872E3"/>
    <w:rsid w:val="000A46BC"/>
    <w:rsid w:val="000B1C4F"/>
    <w:rsid w:val="000C0584"/>
    <w:rsid w:val="000D4B60"/>
    <w:rsid w:val="000F299C"/>
    <w:rsid w:val="00101FBC"/>
    <w:rsid w:val="0010634B"/>
    <w:rsid w:val="001105B4"/>
    <w:rsid w:val="001141E6"/>
    <w:rsid w:val="0012781A"/>
    <w:rsid w:val="00153C72"/>
    <w:rsid w:val="001B0381"/>
    <w:rsid w:val="001C6904"/>
    <w:rsid w:val="002022C0"/>
    <w:rsid w:val="00251A84"/>
    <w:rsid w:val="0026192F"/>
    <w:rsid w:val="00261B7E"/>
    <w:rsid w:val="002C61A7"/>
    <w:rsid w:val="0031140C"/>
    <w:rsid w:val="003119C6"/>
    <w:rsid w:val="004069ED"/>
    <w:rsid w:val="004345C2"/>
    <w:rsid w:val="004345D5"/>
    <w:rsid w:val="0045079D"/>
    <w:rsid w:val="00454A1B"/>
    <w:rsid w:val="00530872"/>
    <w:rsid w:val="00555EB2"/>
    <w:rsid w:val="0056512E"/>
    <w:rsid w:val="005655A0"/>
    <w:rsid w:val="00566646"/>
    <w:rsid w:val="005916EC"/>
    <w:rsid w:val="0059753A"/>
    <w:rsid w:val="005D7AE5"/>
    <w:rsid w:val="0060126A"/>
    <w:rsid w:val="006147DA"/>
    <w:rsid w:val="00621370"/>
    <w:rsid w:val="0062429A"/>
    <w:rsid w:val="00657C12"/>
    <w:rsid w:val="006738CA"/>
    <w:rsid w:val="0072435E"/>
    <w:rsid w:val="00731FF0"/>
    <w:rsid w:val="00750667"/>
    <w:rsid w:val="00762295"/>
    <w:rsid w:val="00777A2E"/>
    <w:rsid w:val="007B2E78"/>
    <w:rsid w:val="007D729B"/>
    <w:rsid w:val="007E188F"/>
    <w:rsid w:val="007E1FF0"/>
    <w:rsid w:val="007E3264"/>
    <w:rsid w:val="007F54D1"/>
    <w:rsid w:val="008760F8"/>
    <w:rsid w:val="008842B4"/>
    <w:rsid w:val="00890C40"/>
    <w:rsid w:val="008D7D3C"/>
    <w:rsid w:val="008E3A43"/>
    <w:rsid w:val="00902AB5"/>
    <w:rsid w:val="00915377"/>
    <w:rsid w:val="00955E70"/>
    <w:rsid w:val="009A191D"/>
    <w:rsid w:val="009A781A"/>
    <w:rsid w:val="009D1D42"/>
    <w:rsid w:val="00A37394"/>
    <w:rsid w:val="00A91EA8"/>
    <w:rsid w:val="00AB4584"/>
    <w:rsid w:val="00AD2450"/>
    <w:rsid w:val="00B17770"/>
    <w:rsid w:val="00B22FE9"/>
    <w:rsid w:val="00B37D3F"/>
    <w:rsid w:val="00B77725"/>
    <w:rsid w:val="00BA13F5"/>
    <w:rsid w:val="00BD767B"/>
    <w:rsid w:val="00C126D7"/>
    <w:rsid w:val="00C20204"/>
    <w:rsid w:val="00C25AC0"/>
    <w:rsid w:val="00C418A4"/>
    <w:rsid w:val="00C72FDE"/>
    <w:rsid w:val="00C8301C"/>
    <w:rsid w:val="00CC7B1D"/>
    <w:rsid w:val="00CC7EF9"/>
    <w:rsid w:val="00CD62A5"/>
    <w:rsid w:val="00CD7D37"/>
    <w:rsid w:val="00CE38CD"/>
    <w:rsid w:val="00D46247"/>
    <w:rsid w:val="00D8220E"/>
    <w:rsid w:val="00D9100B"/>
    <w:rsid w:val="00D97791"/>
    <w:rsid w:val="00DC022D"/>
    <w:rsid w:val="00DC6634"/>
    <w:rsid w:val="00DF437E"/>
    <w:rsid w:val="00E07124"/>
    <w:rsid w:val="00E22B2E"/>
    <w:rsid w:val="00E25E3E"/>
    <w:rsid w:val="00E44203"/>
    <w:rsid w:val="00E85ECA"/>
    <w:rsid w:val="00EB7DEC"/>
    <w:rsid w:val="00F2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E5DB-7262-4FFE-957B-F7CE980C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hnmedcom</dc:creator>
  <cp:keywords/>
  <dc:description/>
  <cp:lastModifiedBy>hnmedcom</cp:lastModifiedBy>
  <cp:revision>88</cp:revision>
  <cp:lastPrinted>2011-05-01T13:56:00Z</cp:lastPrinted>
  <dcterms:created xsi:type="dcterms:W3CDTF">2011-04-17T13:02:00Z</dcterms:created>
  <dcterms:modified xsi:type="dcterms:W3CDTF">2011-05-08T06:10:00Z</dcterms:modified>
</cp:coreProperties>
</file>